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FB4" w:rsidRDefault="00461FB4" w:rsidP="00461FB4"/>
    <w:p w:rsidR="001D3FDD" w:rsidRDefault="001D3FDD" w:rsidP="00461FB4">
      <w:r>
        <w:rPr>
          <w:noProof/>
          <w:lang w:eastAsia="ru-RU"/>
        </w:rPr>
        <w:drawing>
          <wp:inline distT="0" distB="0" distL="0" distR="0">
            <wp:extent cx="5942166" cy="8961120"/>
            <wp:effectExtent l="0" t="0" r="1905" b="0"/>
            <wp:docPr id="1" name="Рисунок 1" descr="D:\обложки Бараовой 2021-2022 у.г\к.т.п.музыка 6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Бараовой 2021-2022 у.г\к.т.п.музыка 6 клас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286" w:rsidRDefault="00E55286" w:rsidP="00E55286">
      <w:pPr>
        <w:rPr>
          <w:sz w:val="24"/>
          <w:lang w:val="tt-RU"/>
        </w:rPr>
      </w:pPr>
      <w:r>
        <w:rPr>
          <w:sz w:val="24"/>
          <w:lang w:val="tt-RU"/>
        </w:rPr>
        <w:lastRenderedPageBreak/>
        <w:t xml:space="preserve">         </w:t>
      </w:r>
      <w:r>
        <w:rPr>
          <w:sz w:val="24"/>
        </w:rPr>
        <w:t>Календарно-тематическое планирование</w:t>
      </w:r>
      <w:bookmarkStart w:id="0" w:name="_GoBack"/>
      <w:bookmarkEnd w:id="0"/>
      <w:r>
        <w:rPr>
          <w:sz w:val="24"/>
        </w:rPr>
        <w:t xml:space="preserve"> разработано в соответствии с рабочей программой учебного предмета «</w:t>
      </w:r>
      <w:r>
        <w:rPr>
          <w:sz w:val="24"/>
          <w:lang w:val="tt-RU"/>
        </w:rPr>
        <w:t>Музыка</w:t>
      </w:r>
      <w:r>
        <w:rPr>
          <w:sz w:val="24"/>
        </w:rPr>
        <w:t xml:space="preserve">» 5 – </w:t>
      </w:r>
      <w:r>
        <w:rPr>
          <w:sz w:val="24"/>
          <w:lang w:val="tt-RU"/>
        </w:rPr>
        <w:t>8</w:t>
      </w:r>
      <w:r>
        <w:rPr>
          <w:sz w:val="24"/>
        </w:rPr>
        <w:t xml:space="preserve"> классы. На основании учебного плана МБОУ «Краснобаранская ООШ» на 2021-2022 учебный год.  На изучение предмета в </w:t>
      </w:r>
      <w:r>
        <w:rPr>
          <w:sz w:val="24"/>
          <w:lang w:val="tt-RU"/>
        </w:rPr>
        <w:t>6</w:t>
      </w:r>
      <w:r>
        <w:rPr>
          <w:sz w:val="24"/>
        </w:rPr>
        <w:t xml:space="preserve"> классе отводится </w:t>
      </w:r>
      <w:r>
        <w:rPr>
          <w:sz w:val="24"/>
          <w:lang w:val="tt-RU"/>
        </w:rPr>
        <w:t>1</w:t>
      </w:r>
      <w:r>
        <w:rPr>
          <w:sz w:val="24"/>
        </w:rPr>
        <w:t xml:space="preserve"> час в неделю. Для освоения рабочей программы учебного предмета «</w:t>
      </w:r>
      <w:r>
        <w:rPr>
          <w:sz w:val="24"/>
          <w:lang w:val="tt-RU"/>
        </w:rPr>
        <w:t>Музыка</w:t>
      </w:r>
      <w:r>
        <w:rPr>
          <w:sz w:val="24"/>
        </w:rPr>
        <w:t xml:space="preserve">» в </w:t>
      </w:r>
      <w:r>
        <w:rPr>
          <w:sz w:val="24"/>
          <w:lang w:val="tt-RU"/>
        </w:rPr>
        <w:t>6</w:t>
      </w:r>
      <w:r>
        <w:rPr>
          <w:sz w:val="24"/>
        </w:rPr>
        <w:t xml:space="preserve"> классе используется </w:t>
      </w:r>
      <w:proofErr w:type="spellStart"/>
      <w:r>
        <w:rPr>
          <w:sz w:val="24"/>
        </w:rPr>
        <w:t>учебн</w:t>
      </w:r>
      <w:proofErr w:type="spellEnd"/>
      <w:r>
        <w:rPr>
          <w:sz w:val="24"/>
          <w:lang w:val="tt-RU"/>
        </w:rPr>
        <w:t>ик</w:t>
      </w:r>
      <w:r>
        <w:rPr>
          <w:sz w:val="24"/>
        </w:rPr>
        <w:t xml:space="preserve"> авторов: </w:t>
      </w:r>
      <w:r>
        <w:rPr>
          <w:sz w:val="24"/>
          <w:lang w:val="tt-RU"/>
        </w:rPr>
        <w:t>Г.П.Сергеева, Е.Д.Критская</w:t>
      </w:r>
      <w:r>
        <w:rPr>
          <w:sz w:val="24"/>
        </w:rPr>
        <w:t xml:space="preserve">. </w:t>
      </w:r>
    </w:p>
    <w:p w:rsidR="00E55286" w:rsidRDefault="00E55286" w:rsidP="00E55286">
      <w:r>
        <w:rPr>
          <w:sz w:val="24"/>
          <w:lang w:val="tt-RU"/>
        </w:rPr>
        <w:t>Музыка 6</w:t>
      </w:r>
      <w:r>
        <w:rPr>
          <w:sz w:val="24"/>
        </w:rPr>
        <w:t xml:space="preserve"> класс</w:t>
      </w:r>
    </w:p>
    <w:p w:rsidR="00A15994" w:rsidRDefault="00A15994"/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670"/>
        <w:gridCol w:w="850"/>
        <w:gridCol w:w="1144"/>
        <w:gridCol w:w="983"/>
        <w:gridCol w:w="992"/>
      </w:tblGrid>
      <w:tr w:rsidR="00E90F8D" w:rsidRPr="00631942" w:rsidTr="00225E40">
        <w:trPr>
          <w:cantSplit/>
          <w:trHeight w:val="528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>№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0F8D" w:rsidRPr="00810428" w:rsidRDefault="00E90F8D" w:rsidP="00225E40">
            <w:pPr>
              <w:jc w:val="center"/>
              <w:rPr>
                <w:sz w:val="24"/>
                <w:lang w:val="tt-RU"/>
              </w:rPr>
            </w:pPr>
            <w:r w:rsidRPr="00810428">
              <w:rPr>
                <w:w w:val="98"/>
                <w:sz w:val="24"/>
              </w:rPr>
              <w:t>Тема урока</w:t>
            </w:r>
            <w:r>
              <w:rPr>
                <w:sz w:val="24"/>
                <w:lang w:val="tt-RU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Кол-во ч.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  <w:r w:rsidRPr="00631942">
              <w:rPr>
                <w:sz w:val="24"/>
                <w:lang w:val="tt-RU"/>
              </w:rPr>
              <w:t xml:space="preserve">         Дата</w:t>
            </w:r>
            <w:r>
              <w:rPr>
                <w:sz w:val="24"/>
                <w:lang w:val="tt-RU"/>
              </w:rPr>
              <w:t xml:space="preserve"> проведения</w:t>
            </w:r>
            <w:r w:rsidRPr="00631942">
              <w:rPr>
                <w:sz w:val="24"/>
                <w:lang w:val="tt-RU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Исключение</w:t>
            </w:r>
            <w:r w:rsidRPr="00631942">
              <w:rPr>
                <w:sz w:val="24"/>
                <w:lang w:val="tt-RU"/>
              </w:rPr>
              <w:t xml:space="preserve"> </w:t>
            </w:r>
          </w:p>
        </w:tc>
      </w:tr>
      <w:tr w:rsidR="00E90F8D" w:rsidTr="00225E40">
        <w:trPr>
          <w:cantSplit/>
          <w:trHeight w:val="563"/>
          <w:tblHeader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810428" w:rsidRDefault="00E90F8D" w:rsidP="00225E40">
            <w:pPr>
              <w:jc w:val="center"/>
              <w:rPr>
                <w:w w:val="98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Плани-руемая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Факти-ческая/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Удивительный мир музыкальных образов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Образы роман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сов и песен рус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ских компози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торов. Старинный русский романс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Два музыкаль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ных посвяще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ния. Песн</w:t>
            </w:r>
            <w:proofErr w:type="gramStart"/>
            <w:r w:rsidRPr="00C55403">
              <w:rPr>
                <w:rFonts w:eastAsia="Calibri"/>
                <w:sz w:val="24"/>
                <w:szCs w:val="24"/>
              </w:rPr>
              <w:t>я-</w:t>
            </w:r>
            <w:proofErr w:type="gramEnd"/>
            <w:r w:rsidRPr="00C55403">
              <w:rPr>
                <w:rFonts w:eastAsia="Calibri"/>
                <w:sz w:val="24"/>
                <w:szCs w:val="24"/>
              </w:rPr>
              <w:t xml:space="preserve"> романс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Портрет в музы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ке и живописи. Картинная га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лерея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«Уноси моё сердце в звеня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щую даль...»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rFonts w:eastAsia="Calibri"/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Музыкальный образ и мастер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ство исполни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теля.</w:t>
            </w:r>
          </w:p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Ф. И. Шаляпин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Обряды и обы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чаи в фольклоре и в творчестве композиторов</w:t>
            </w:r>
            <w:r>
              <w:rPr>
                <w:rFonts w:eastAsia="Calibri"/>
                <w:sz w:val="24"/>
                <w:szCs w:val="24"/>
              </w:rPr>
              <w:t>. НРК: Творчество Татарских композиторов.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Образы песен зарубежных композиторов. Искусство пре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красного пения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rFonts w:eastAsia="Calibri"/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Мир старинной песни.</w:t>
            </w:r>
          </w:p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Баллада «Лес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ной царь»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rFonts w:eastAsia="Calibri"/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Народное искус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ство Древней Руси.</w:t>
            </w:r>
          </w:p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Образы русской народной и ду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ховной музыки</w:t>
            </w:r>
            <w:r>
              <w:rPr>
                <w:rFonts w:eastAsia="Calibri"/>
                <w:sz w:val="24"/>
                <w:szCs w:val="24"/>
              </w:rPr>
              <w:t>. НРК: Татарская духовная музыка.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rFonts w:eastAsia="Calibri"/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Русская духов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ная музыка. Духовный кон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церт</w:t>
            </w:r>
          </w:p>
          <w:p w:rsidR="00E90F8D" w:rsidRPr="00C55403" w:rsidRDefault="00E90F8D" w:rsidP="00225E40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 xml:space="preserve">В. Г. </w:t>
            </w:r>
            <w:proofErr w:type="spellStart"/>
            <w:r w:rsidRPr="00C55403">
              <w:rPr>
                <w:rFonts w:eastAsia="Calibri"/>
                <w:sz w:val="24"/>
                <w:szCs w:val="24"/>
              </w:rPr>
              <w:t>Кикта</w:t>
            </w:r>
            <w:proofErr w:type="spellEnd"/>
            <w:r w:rsidRPr="00C55403">
              <w:rPr>
                <w:rFonts w:eastAsia="Calibri"/>
                <w:sz w:val="24"/>
                <w:szCs w:val="24"/>
              </w:rPr>
              <w:t>. «Фрески Софии Киевской»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Симфония «Перезвоны» В. Гаврилина. Молитва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«</w:t>
            </w:r>
            <w:proofErr w:type="gramStart"/>
            <w:r w:rsidRPr="00C55403">
              <w:rPr>
                <w:rFonts w:eastAsia="Calibri"/>
                <w:sz w:val="24"/>
                <w:szCs w:val="24"/>
              </w:rPr>
              <w:t>Небесное</w:t>
            </w:r>
            <w:proofErr w:type="gramEnd"/>
            <w:r w:rsidRPr="00C55403">
              <w:rPr>
                <w:rFonts w:eastAsia="Calibri"/>
                <w:sz w:val="24"/>
                <w:szCs w:val="24"/>
              </w:rPr>
              <w:t xml:space="preserve"> и земное» в му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зыке И.-С. Баха. Полифония. Фуга. Хорал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rFonts w:eastAsia="Calibri"/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Образы скорби</w:t>
            </w:r>
          </w:p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и печали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rFonts w:eastAsia="Calibri"/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«Фортуна пра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вит миром...».</w:t>
            </w:r>
          </w:p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«Кармина Бу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рана»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Авторская пес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ня: прошлое и настоящее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Джаз - искусст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во XX 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Вечные темы искусства и жизни. Обра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зы камерной музыки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Могучее царст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во Ф. Шопена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Ночной пейзаж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Инструменталь</w:t>
            </w:r>
            <w:r w:rsidRPr="00C55403">
              <w:rPr>
                <w:rFonts w:eastAsia="Calibri"/>
                <w:sz w:val="24"/>
                <w:szCs w:val="24"/>
              </w:rPr>
              <w:softHyphen/>
              <w:t xml:space="preserve">ный </w:t>
            </w:r>
            <w:proofErr w:type="spellStart"/>
            <w:r w:rsidRPr="00C55403">
              <w:rPr>
                <w:rFonts w:eastAsia="Calibri"/>
                <w:sz w:val="24"/>
                <w:szCs w:val="24"/>
              </w:rPr>
              <w:t>концерт</w:t>
            </w:r>
            <w:proofErr w:type="gramStart"/>
            <w:r w:rsidRPr="00C55403">
              <w:rPr>
                <w:rFonts w:eastAsia="Calibri"/>
                <w:sz w:val="24"/>
                <w:szCs w:val="24"/>
              </w:rPr>
              <w:t>.«</w:t>
            </w:r>
            <w:proofErr w:type="gramEnd"/>
            <w:r w:rsidRPr="00C55403">
              <w:rPr>
                <w:rFonts w:eastAsia="Calibri"/>
                <w:sz w:val="24"/>
                <w:szCs w:val="24"/>
              </w:rPr>
              <w:t>Итальянский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C55403">
              <w:rPr>
                <w:rFonts w:eastAsia="Calibri"/>
                <w:sz w:val="24"/>
                <w:szCs w:val="24"/>
              </w:rPr>
              <w:t>концерт»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C55403">
              <w:rPr>
                <w:rFonts w:eastAsia="Calibri"/>
                <w:sz w:val="24"/>
                <w:szCs w:val="24"/>
              </w:rPr>
              <w:t>И.-С. Баха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Космический пейзаж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Образы симфонической музыки «Метель»  Творчество выдающихся композиторов современности Г. Свиридов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Музыкальные иллюстрации к повести А.С. Пушкина.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Мир образов камерной музыки.</w:t>
            </w:r>
          </w:p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Инструментальная баллада. Ночной  пейзаж.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Симфоническое развитие музы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кальных образов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 xml:space="preserve">Программная увертюра Л. </w:t>
            </w:r>
            <w:proofErr w:type="spellStart"/>
            <w:r w:rsidRPr="00C55403">
              <w:rPr>
                <w:rFonts w:eastAsia="Calibri"/>
                <w:sz w:val="24"/>
                <w:szCs w:val="24"/>
              </w:rPr>
              <w:t>ван</w:t>
            </w:r>
            <w:proofErr w:type="spellEnd"/>
            <w:r w:rsidRPr="00C55403">
              <w:rPr>
                <w:rFonts w:eastAsia="Calibri"/>
                <w:sz w:val="24"/>
                <w:szCs w:val="24"/>
              </w:rPr>
              <w:t xml:space="preserve"> Бетхо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вена «Эгмонт»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80080B" w:rsidRDefault="00E90F8D" w:rsidP="00E90F8D">
            <w:pPr>
              <w:rPr>
                <w:rFonts w:eastAsia="Calibri"/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>Увертюра-фантазия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C55403">
              <w:rPr>
                <w:rFonts w:eastAsia="Calibri"/>
                <w:sz w:val="24"/>
                <w:szCs w:val="24"/>
              </w:rPr>
              <w:t>П.И.Чайков</w:t>
            </w:r>
            <w:r w:rsidRPr="00C55403">
              <w:rPr>
                <w:rFonts w:eastAsia="Calibri"/>
                <w:sz w:val="24"/>
                <w:szCs w:val="24"/>
              </w:rPr>
              <w:softHyphen/>
              <w:t>ского</w:t>
            </w:r>
            <w:proofErr w:type="spellEnd"/>
            <w:r w:rsidRPr="00C55403">
              <w:rPr>
                <w:rFonts w:eastAsia="Calibri"/>
                <w:sz w:val="24"/>
                <w:szCs w:val="24"/>
              </w:rPr>
              <w:t xml:space="preserve"> «Ромео</w:t>
            </w:r>
            <w:r w:rsidRPr="00C55403">
              <w:rPr>
                <w:sz w:val="24"/>
                <w:szCs w:val="24"/>
              </w:rPr>
              <w:t xml:space="preserve"> </w:t>
            </w:r>
            <w:r w:rsidRPr="00C55403">
              <w:rPr>
                <w:rFonts w:eastAsia="Calibri"/>
                <w:sz w:val="24"/>
                <w:szCs w:val="24"/>
              </w:rPr>
              <w:t>и Джульетта»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Вечные темы любви и ненависти в различных трактовках трагедии У. Шекспира "Ромео  и Джульетта"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rFonts w:eastAsia="Calibri"/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Мир музыкаль</w:t>
            </w:r>
            <w:r w:rsidRPr="00C55403">
              <w:rPr>
                <w:sz w:val="24"/>
                <w:szCs w:val="24"/>
              </w:rPr>
              <w:softHyphen/>
              <w:t xml:space="preserve">ного </w:t>
            </w:r>
            <w:r w:rsidRPr="00C55403">
              <w:rPr>
                <w:rFonts w:eastAsia="Calibri"/>
                <w:sz w:val="24"/>
                <w:szCs w:val="24"/>
              </w:rPr>
              <w:t>театра.</w:t>
            </w:r>
          </w:p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rFonts w:eastAsia="Calibri"/>
                <w:sz w:val="24"/>
                <w:szCs w:val="24"/>
              </w:rPr>
              <w:t xml:space="preserve"> Мюзикл.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 xml:space="preserve">Мир музыкального театра. </w:t>
            </w:r>
          </w:p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Всемирно известные театры оперы и балета</w:t>
            </w:r>
          </w:p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Рок-опера.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Специфика музыки и ее место в ряду других видов искусства.</w:t>
            </w:r>
            <w:r>
              <w:rPr>
                <w:sz w:val="24"/>
                <w:szCs w:val="24"/>
              </w:rPr>
              <w:t xml:space="preserve"> </w:t>
            </w:r>
            <w:r w:rsidRPr="00C55403">
              <w:rPr>
                <w:sz w:val="24"/>
                <w:szCs w:val="24"/>
              </w:rPr>
              <w:t>Образы киномузыки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Музыка в театре и кино</w:t>
            </w:r>
          </w:p>
          <w:p w:rsidR="00E90F8D" w:rsidRPr="0080080B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 xml:space="preserve">Образы </w:t>
            </w:r>
            <w:r>
              <w:rPr>
                <w:sz w:val="24"/>
                <w:szCs w:val="24"/>
              </w:rPr>
              <w:t xml:space="preserve"> </w:t>
            </w:r>
            <w:r w:rsidRPr="00C55403">
              <w:rPr>
                <w:sz w:val="24"/>
                <w:szCs w:val="24"/>
              </w:rPr>
              <w:t xml:space="preserve">киномузыки.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  <w:tr w:rsidR="00E90F8D" w:rsidTr="00225E40">
        <w:trPr>
          <w:cantSplit/>
          <w:trHeight w:val="25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225E40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C55403" w:rsidRDefault="00E90F8D" w:rsidP="00E90F8D">
            <w:pPr>
              <w:rPr>
                <w:sz w:val="24"/>
                <w:szCs w:val="24"/>
              </w:rPr>
            </w:pPr>
            <w:r w:rsidRPr="00C55403">
              <w:rPr>
                <w:sz w:val="24"/>
                <w:szCs w:val="24"/>
              </w:rPr>
              <w:t>Мир образов вокальной и инструментальной музыки.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E90F8D">
            <w:pPr>
              <w:jc w:val="center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Pr="00631942" w:rsidRDefault="00E90F8D" w:rsidP="00225E40">
            <w:pPr>
              <w:rPr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8D" w:rsidRDefault="00E90F8D" w:rsidP="00225E40">
            <w:pPr>
              <w:rPr>
                <w:sz w:val="24"/>
                <w:lang w:val="tt-RU"/>
              </w:rPr>
            </w:pPr>
          </w:p>
        </w:tc>
      </w:tr>
    </w:tbl>
    <w:p w:rsidR="00E90F8D" w:rsidRDefault="00E90F8D"/>
    <w:sectPr w:rsidR="00E90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296"/>
    <w:rsid w:val="001D3FDD"/>
    <w:rsid w:val="00461FB4"/>
    <w:rsid w:val="008206B2"/>
    <w:rsid w:val="00A15994"/>
    <w:rsid w:val="00AF0296"/>
    <w:rsid w:val="00E55286"/>
    <w:rsid w:val="00E9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61F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FB4"/>
    <w:pPr>
      <w:ind w:left="977" w:hanging="361"/>
      <w:jc w:val="both"/>
    </w:pPr>
  </w:style>
  <w:style w:type="table" w:styleId="a4">
    <w:name w:val="Table Grid"/>
    <w:basedOn w:val="a1"/>
    <w:uiPriority w:val="59"/>
    <w:rsid w:val="00461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461FB4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461FB4"/>
  </w:style>
  <w:style w:type="paragraph" w:styleId="a7">
    <w:name w:val="Balloon Text"/>
    <w:basedOn w:val="a"/>
    <w:link w:val="a8"/>
    <w:uiPriority w:val="99"/>
    <w:semiHidden/>
    <w:unhideWhenUsed/>
    <w:rsid w:val="008206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06B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61F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FB4"/>
    <w:pPr>
      <w:ind w:left="977" w:hanging="361"/>
      <w:jc w:val="both"/>
    </w:pPr>
  </w:style>
  <w:style w:type="table" w:styleId="a4">
    <w:name w:val="Table Grid"/>
    <w:basedOn w:val="a1"/>
    <w:uiPriority w:val="59"/>
    <w:rsid w:val="00461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461FB4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461FB4"/>
  </w:style>
  <w:style w:type="paragraph" w:styleId="a7">
    <w:name w:val="Balloon Text"/>
    <w:basedOn w:val="a"/>
    <w:link w:val="a8"/>
    <w:uiPriority w:val="99"/>
    <w:semiHidden/>
    <w:unhideWhenUsed/>
    <w:rsid w:val="008206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06B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2021-09-21T11:41:00Z</cp:lastPrinted>
  <dcterms:created xsi:type="dcterms:W3CDTF">2021-08-26T10:17:00Z</dcterms:created>
  <dcterms:modified xsi:type="dcterms:W3CDTF">2021-10-08T07:08:00Z</dcterms:modified>
</cp:coreProperties>
</file>